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C9D" w:rsidRDefault="00295C9D" w:rsidP="000E6FE3">
      <w:pPr>
        <w:pStyle w:val="NoSpacing"/>
        <w:jc w:val="right"/>
        <w:rPr>
          <w:rFonts w:ascii="Book Antiqua" w:hAnsi="Book Antiqua"/>
        </w:rPr>
      </w:pPr>
    </w:p>
    <w:p w:rsidR="002B1277" w:rsidRDefault="002B1277" w:rsidP="000E6FE3">
      <w:pPr>
        <w:pStyle w:val="NoSpacing"/>
        <w:jc w:val="right"/>
        <w:rPr>
          <w:rFonts w:ascii="Book Antiqua" w:hAnsi="Book Antiqua"/>
        </w:rPr>
      </w:pPr>
    </w:p>
    <w:p w:rsidR="009942D9" w:rsidRDefault="009942D9" w:rsidP="000E6FE3">
      <w:pPr>
        <w:pStyle w:val="NoSpacing"/>
        <w:jc w:val="right"/>
        <w:rPr>
          <w:rFonts w:ascii="Book Antiqua" w:hAnsi="Book Antiqua"/>
        </w:rPr>
      </w:pPr>
    </w:p>
    <w:p w:rsidR="00295C9D" w:rsidRDefault="00295C9D" w:rsidP="000E6FE3">
      <w:pPr>
        <w:pStyle w:val="NoSpacing"/>
        <w:jc w:val="right"/>
        <w:rPr>
          <w:rFonts w:ascii="Book Antiqua" w:hAnsi="Book Antiqua"/>
          <w:szCs w:val="24"/>
        </w:rPr>
      </w:pPr>
    </w:p>
    <w:p w:rsidR="00D320A3" w:rsidRPr="00734532" w:rsidRDefault="00D320A3" w:rsidP="000E6FE3">
      <w:pPr>
        <w:pStyle w:val="NoSpacing"/>
        <w:jc w:val="right"/>
        <w:rPr>
          <w:rFonts w:ascii="Book Antiqua" w:hAnsi="Book Antiqua"/>
          <w:szCs w:val="24"/>
        </w:rPr>
      </w:pPr>
    </w:p>
    <w:p w:rsidR="00127262" w:rsidRPr="00734532" w:rsidRDefault="0078664D" w:rsidP="000E6FE3">
      <w:pPr>
        <w:pStyle w:val="NoSpacing"/>
        <w:jc w:val="right"/>
        <w:rPr>
          <w:rFonts w:ascii="Book Antiqua" w:hAnsi="Book Antiqua"/>
          <w:szCs w:val="24"/>
        </w:rPr>
      </w:pPr>
      <w:r w:rsidRPr="00734532">
        <w:rPr>
          <w:rFonts w:ascii="Book Antiqua" w:hAnsi="Book Antiqua"/>
          <w:szCs w:val="24"/>
        </w:rPr>
        <w:t>March</w:t>
      </w:r>
      <w:r w:rsidR="00127262" w:rsidRPr="00734532">
        <w:rPr>
          <w:rFonts w:ascii="Book Antiqua" w:hAnsi="Book Antiqua"/>
          <w:szCs w:val="24"/>
        </w:rPr>
        <w:t xml:space="preserve"> 2011</w:t>
      </w:r>
    </w:p>
    <w:p w:rsidR="000E6FE3" w:rsidRPr="008F62F7" w:rsidRDefault="000E6FE3" w:rsidP="000E6FE3">
      <w:pPr>
        <w:pStyle w:val="NoSpacing"/>
        <w:rPr>
          <w:rFonts w:ascii="Book Antiqua" w:hAnsi="Book Antiqua"/>
          <w:sz w:val="14"/>
          <w:szCs w:val="24"/>
        </w:rPr>
      </w:pPr>
    </w:p>
    <w:p w:rsidR="003B2FCB" w:rsidRPr="00734532" w:rsidRDefault="003B2FCB" w:rsidP="000E6FE3">
      <w:pPr>
        <w:pStyle w:val="NoSpacing"/>
        <w:rPr>
          <w:rFonts w:ascii="Book Antiqua" w:hAnsi="Book Antiqua"/>
          <w:szCs w:val="24"/>
        </w:rPr>
      </w:pPr>
      <w:r w:rsidRPr="00734532">
        <w:rPr>
          <w:rFonts w:ascii="Book Antiqua" w:hAnsi="Book Antiqua"/>
          <w:szCs w:val="24"/>
        </w:rPr>
        <w:t xml:space="preserve">Dear </w:t>
      </w:r>
      <w:r w:rsidR="00734532" w:rsidRPr="00734532">
        <w:rPr>
          <w:rFonts w:ascii="Book Antiqua" w:hAnsi="Book Antiqua"/>
          <w:szCs w:val="24"/>
        </w:rPr>
        <w:t>Friends</w:t>
      </w:r>
      <w:r w:rsidRPr="00734532">
        <w:rPr>
          <w:rFonts w:ascii="Book Antiqua" w:hAnsi="Book Antiqua"/>
          <w:szCs w:val="24"/>
        </w:rPr>
        <w:t xml:space="preserve"> of Blessed Margaret,</w:t>
      </w:r>
    </w:p>
    <w:p w:rsidR="000E6FE3" w:rsidRPr="00734532" w:rsidRDefault="000E6FE3" w:rsidP="000E6FE3">
      <w:pPr>
        <w:pStyle w:val="NoSpacing"/>
        <w:rPr>
          <w:rFonts w:ascii="Book Antiqua" w:hAnsi="Book Antiqua"/>
          <w:szCs w:val="24"/>
        </w:rPr>
      </w:pPr>
    </w:p>
    <w:p w:rsidR="00734532" w:rsidRPr="00734532" w:rsidRDefault="00734532" w:rsidP="00DC1364">
      <w:pPr>
        <w:pStyle w:val="NoSpacing"/>
        <w:jc w:val="both"/>
        <w:rPr>
          <w:rFonts w:ascii="Book Antiqua" w:hAnsi="Book Antiqua"/>
          <w:szCs w:val="24"/>
        </w:rPr>
      </w:pPr>
      <w:r w:rsidRPr="00734532">
        <w:rPr>
          <w:rFonts w:ascii="Book Antiqua" w:hAnsi="Book Antiqua"/>
          <w:szCs w:val="24"/>
        </w:rPr>
        <w:t xml:space="preserve">From the </w:t>
      </w:r>
      <w:proofErr w:type="spellStart"/>
      <w:r w:rsidRPr="00734532">
        <w:rPr>
          <w:rFonts w:ascii="Book Antiqua" w:hAnsi="Book Antiqua"/>
          <w:szCs w:val="24"/>
        </w:rPr>
        <w:t>Città</w:t>
      </w:r>
      <w:proofErr w:type="spellEnd"/>
      <w:r w:rsidRPr="00734532">
        <w:rPr>
          <w:rFonts w:ascii="Book Antiqua" w:hAnsi="Book Antiqua"/>
          <w:szCs w:val="24"/>
        </w:rPr>
        <w:t xml:space="preserve"> </w:t>
      </w:r>
      <w:proofErr w:type="spellStart"/>
      <w:r w:rsidRPr="00734532">
        <w:rPr>
          <w:rFonts w:ascii="Book Antiqua" w:hAnsi="Book Antiqua"/>
          <w:szCs w:val="24"/>
        </w:rPr>
        <w:t>di</w:t>
      </w:r>
      <w:proofErr w:type="spellEnd"/>
      <w:r w:rsidRPr="00734532">
        <w:rPr>
          <w:rFonts w:ascii="Book Antiqua" w:hAnsi="Book Antiqua"/>
          <w:szCs w:val="24"/>
        </w:rPr>
        <w:t xml:space="preserve"> </w:t>
      </w:r>
      <w:proofErr w:type="spellStart"/>
      <w:r w:rsidRPr="00734532">
        <w:rPr>
          <w:rFonts w:ascii="Book Antiqua" w:hAnsi="Book Antiqua"/>
          <w:szCs w:val="24"/>
        </w:rPr>
        <w:t>Castello</w:t>
      </w:r>
      <w:proofErr w:type="spellEnd"/>
      <w:r w:rsidRPr="00734532">
        <w:rPr>
          <w:rFonts w:ascii="Book Antiqua" w:hAnsi="Book Antiqua"/>
          <w:szCs w:val="24"/>
        </w:rPr>
        <w:t>, I send my blessing!  On February 16, I offered the Holy Sacrifice of the Mass for you and the members of the Guild at the altar containing the incorrupt body of our beloved Little Margaret.</w:t>
      </w:r>
    </w:p>
    <w:p w:rsidR="00734532" w:rsidRDefault="00734532" w:rsidP="00DC1364">
      <w:pPr>
        <w:pStyle w:val="NoSpacing"/>
        <w:jc w:val="both"/>
        <w:rPr>
          <w:rFonts w:ascii="Book Antiqua" w:hAnsi="Book Antiqua"/>
          <w:szCs w:val="24"/>
        </w:rPr>
      </w:pPr>
    </w:p>
    <w:p w:rsidR="00FB1BF8" w:rsidRDefault="00FB1BF8" w:rsidP="00FB1BF8">
      <w:pPr>
        <w:jc w:val="both"/>
        <w:rPr>
          <w:rFonts w:ascii="Book Antiqua" w:hAnsi="Book Antiqua"/>
          <w:szCs w:val="24"/>
        </w:rPr>
      </w:pPr>
      <w:r>
        <w:rPr>
          <w:rFonts w:ascii="Book Antiqua" w:hAnsi="Book Antiqua"/>
          <w:szCs w:val="24"/>
        </w:rPr>
        <w:t>I have news to report.  While attending the national directors meetings in Lourdes, France, I took the oppor</w:t>
      </w:r>
      <w:r w:rsidR="00FD1BEE">
        <w:rPr>
          <w:rFonts w:ascii="Book Antiqua" w:hAnsi="Book Antiqua"/>
          <w:szCs w:val="24"/>
        </w:rPr>
        <w:t xml:space="preserve">tunity to visit the Promoter for Dominican </w:t>
      </w:r>
      <w:r w:rsidR="00A42FFD">
        <w:rPr>
          <w:rFonts w:ascii="Book Antiqua" w:hAnsi="Book Antiqua"/>
          <w:szCs w:val="24"/>
        </w:rPr>
        <w:t>Saints in Rome and mad</w:t>
      </w:r>
      <w:r w:rsidR="00FD1BEE">
        <w:rPr>
          <w:rFonts w:ascii="Book Antiqua" w:hAnsi="Book Antiqua"/>
          <w:szCs w:val="24"/>
        </w:rPr>
        <w:t xml:space="preserve">e a personal pilgrimage to the </w:t>
      </w:r>
      <w:proofErr w:type="spellStart"/>
      <w:r w:rsidR="00FD1BEE" w:rsidRPr="00734532">
        <w:rPr>
          <w:rFonts w:ascii="Book Antiqua" w:hAnsi="Book Antiqua"/>
          <w:szCs w:val="24"/>
        </w:rPr>
        <w:t>Città</w:t>
      </w:r>
      <w:proofErr w:type="spellEnd"/>
      <w:r w:rsidR="00FD1BEE" w:rsidRPr="00734532">
        <w:rPr>
          <w:rFonts w:ascii="Book Antiqua" w:hAnsi="Book Antiqua"/>
          <w:szCs w:val="24"/>
        </w:rPr>
        <w:t xml:space="preserve"> </w:t>
      </w:r>
      <w:proofErr w:type="spellStart"/>
      <w:r w:rsidR="00FD1BEE" w:rsidRPr="00734532">
        <w:rPr>
          <w:rFonts w:ascii="Book Antiqua" w:hAnsi="Book Antiqua"/>
          <w:szCs w:val="24"/>
        </w:rPr>
        <w:t>di</w:t>
      </w:r>
      <w:proofErr w:type="spellEnd"/>
      <w:r w:rsidR="00FD1BEE" w:rsidRPr="00734532">
        <w:rPr>
          <w:rFonts w:ascii="Book Antiqua" w:hAnsi="Book Antiqua"/>
          <w:szCs w:val="24"/>
        </w:rPr>
        <w:t xml:space="preserve"> </w:t>
      </w:r>
      <w:proofErr w:type="spellStart"/>
      <w:r w:rsidR="00FD1BEE" w:rsidRPr="00734532">
        <w:rPr>
          <w:rFonts w:ascii="Book Antiqua" w:hAnsi="Book Antiqua"/>
          <w:szCs w:val="24"/>
        </w:rPr>
        <w:t>Castello</w:t>
      </w:r>
      <w:proofErr w:type="spellEnd"/>
      <w:r w:rsidR="00FD1BEE">
        <w:rPr>
          <w:rFonts w:ascii="Book Antiqua" w:hAnsi="Book Antiqua"/>
          <w:szCs w:val="24"/>
        </w:rPr>
        <w:t>.</w:t>
      </w:r>
    </w:p>
    <w:p w:rsidR="00FB1BF8" w:rsidRDefault="00FB1BF8" w:rsidP="00DC1364">
      <w:pPr>
        <w:pStyle w:val="NoSpacing"/>
        <w:jc w:val="both"/>
        <w:rPr>
          <w:rFonts w:ascii="Book Antiqua" w:hAnsi="Book Antiqua"/>
          <w:szCs w:val="24"/>
        </w:rPr>
      </w:pPr>
    </w:p>
    <w:p w:rsidR="00FB1BF8" w:rsidRDefault="00FD1BEE" w:rsidP="00DC1364">
      <w:pPr>
        <w:pStyle w:val="NoSpacing"/>
        <w:jc w:val="both"/>
        <w:rPr>
          <w:rFonts w:ascii="Book Antiqua" w:hAnsi="Book Antiqua"/>
          <w:szCs w:val="24"/>
        </w:rPr>
      </w:pPr>
      <w:r>
        <w:rPr>
          <w:rFonts w:ascii="Book Antiqua" w:hAnsi="Book Antiqua"/>
          <w:szCs w:val="24"/>
        </w:rPr>
        <w:t>Fr. Francesco Ricci, O.P., is responsible for promoting Blessed Margaret’s c</w:t>
      </w:r>
      <w:r w:rsidR="00FB1BF8">
        <w:rPr>
          <w:rFonts w:ascii="Book Antiqua" w:hAnsi="Book Antiqua"/>
          <w:szCs w:val="24"/>
        </w:rPr>
        <w:t>ause for canonization.</w:t>
      </w:r>
      <w:r>
        <w:rPr>
          <w:rFonts w:ascii="Book Antiqua" w:hAnsi="Book Antiqua"/>
          <w:szCs w:val="24"/>
        </w:rPr>
        <w:t xml:space="preserve">  We had a delightful meeting at Santa Sabina, the Dominican headquarters on the Aventine hill of Rome overlooking St. Peter’s Bas</w:t>
      </w:r>
      <w:r w:rsidR="00C504E6">
        <w:rPr>
          <w:rFonts w:ascii="Book Antiqua" w:hAnsi="Book Antiqua"/>
          <w:szCs w:val="24"/>
        </w:rPr>
        <w:t>i</w:t>
      </w:r>
      <w:r>
        <w:rPr>
          <w:rFonts w:ascii="Book Antiqua" w:hAnsi="Book Antiqua"/>
          <w:szCs w:val="24"/>
        </w:rPr>
        <w:t xml:space="preserve">lica.  </w:t>
      </w:r>
      <w:r w:rsidR="00C504E6">
        <w:rPr>
          <w:rFonts w:ascii="Book Antiqua" w:hAnsi="Book Antiqua"/>
          <w:szCs w:val="24"/>
        </w:rPr>
        <w:t>Fr. Francesco explained to me how the majority of the work for Little Margaret’s canonization is complete.  All the paperwork and procedures that he can do has been done – which is quite a lot – but only one thing stands in the way before the final case can be presented to the Congregation for the Causes of Saints… a miracle.</w:t>
      </w:r>
    </w:p>
    <w:p w:rsidR="00C504E6" w:rsidRDefault="00C504E6" w:rsidP="00DC1364">
      <w:pPr>
        <w:pStyle w:val="NoSpacing"/>
        <w:jc w:val="both"/>
        <w:rPr>
          <w:rFonts w:ascii="Book Antiqua" w:hAnsi="Book Antiqua"/>
          <w:szCs w:val="24"/>
        </w:rPr>
      </w:pPr>
    </w:p>
    <w:p w:rsidR="00FB1BF8" w:rsidRDefault="00C504E6" w:rsidP="00DC1364">
      <w:pPr>
        <w:pStyle w:val="NoSpacing"/>
        <w:jc w:val="both"/>
        <w:rPr>
          <w:rFonts w:ascii="Book Antiqua" w:hAnsi="Book Antiqua"/>
          <w:szCs w:val="24"/>
        </w:rPr>
      </w:pPr>
      <w:r>
        <w:rPr>
          <w:rFonts w:ascii="Book Antiqua" w:hAnsi="Book Antiqua"/>
          <w:szCs w:val="24"/>
        </w:rPr>
        <w:t xml:space="preserve">Bl. Margaret’s cause simply requires an </w:t>
      </w:r>
      <w:r w:rsidRPr="00C504E6">
        <w:rPr>
          <w:rFonts w:ascii="Book Antiqua" w:hAnsi="Book Antiqua"/>
          <w:i/>
          <w:szCs w:val="24"/>
        </w:rPr>
        <w:t>approved</w:t>
      </w:r>
      <w:r>
        <w:rPr>
          <w:rFonts w:ascii="Book Antiqua" w:hAnsi="Book Antiqua"/>
          <w:szCs w:val="24"/>
        </w:rPr>
        <w:t xml:space="preserve"> m</w:t>
      </w:r>
      <w:r w:rsidR="00FB1BF8">
        <w:rPr>
          <w:rFonts w:ascii="Book Antiqua" w:hAnsi="Book Antiqua"/>
          <w:szCs w:val="24"/>
        </w:rPr>
        <w:t>iracle.</w:t>
      </w:r>
      <w:r w:rsidR="009D56E5">
        <w:rPr>
          <w:rFonts w:ascii="Book Antiqua" w:hAnsi="Book Antiqua"/>
          <w:szCs w:val="24"/>
        </w:rPr>
        <w:t xml:space="preserve">  Here at the Shrine of Blessed Margaret in Columbus, I receive reports of miracles all the time.  However, an approved miracle has to be truly wondrous, incapable of a natural explanation, solely and verifiably entrusted to the saint’s intercession, and accurately documented with all the appropriate medical records and multiple attestations.  </w:t>
      </w:r>
      <w:r w:rsidR="00047668">
        <w:rPr>
          <w:rFonts w:ascii="Book Antiqua" w:hAnsi="Book Antiqua"/>
          <w:szCs w:val="24"/>
        </w:rPr>
        <w:t xml:space="preserve">There are often miracles that do not meet these requirements.  I have personally seen an instantaneous miracle occur in Lourdes, but the medical doctors were uncooperative with being able to pursue the miracle’s legitimacy.  Therefore, if you know of a miracle attributed exclusively to the intercession of our little saint of </w:t>
      </w:r>
      <w:proofErr w:type="spellStart"/>
      <w:r w:rsidR="00047668">
        <w:rPr>
          <w:rFonts w:ascii="Book Antiqua" w:hAnsi="Book Antiqua"/>
          <w:szCs w:val="24"/>
        </w:rPr>
        <w:t>Castello</w:t>
      </w:r>
      <w:proofErr w:type="spellEnd"/>
      <w:r w:rsidR="00047668">
        <w:rPr>
          <w:rFonts w:ascii="Book Antiqua" w:hAnsi="Book Antiqua"/>
          <w:szCs w:val="24"/>
        </w:rPr>
        <w:t>, document everything!</w:t>
      </w:r>
    </w:p>
    <w:p w:rsidR="00FB1BF8" w:rsidRDefault="00FB1BF8" w:rsidP="00DC1364">
      <w:pPr>
        <w:pStyle w:val="NoSpacing"/>
        <w:jc w:val="both"/>
        <w:rPr>
          <w:rFonts w:ascii="Book Antiqua" w:hAnsi="Book Antiqua"/>
          <w:szCs w:val="24"/>
        </w:rPr>
      </w:pPr>
    </w:p>
    <w:p w:rsidR="00047668" w:rsidRDefault="00047668" w:rsidP="00DC1364">
      <w:pPr>
        <w:pStyle w:val="NoSpacing"/>
        <w:jc w:val="both"/>
        <w:rPr>
          <w:rFonts w:ascii="Book Antiqua" w:hAnsi="Book Antiqua"/>
          <w:szCs w:val="24"/>
        </w:rPr>
      </w:pPr>
      <w:r>
        <w:rPr>
          <w:rFonts w:ascii="Book Antiqua" w:hAnsi="Book Antiqua"/>
          <w:szCs w:val="24"/>
        </w:rPr>
        <w:t xml:space="preserve">Please pray for Bl. Margaret’s canonization.  The world desperately needs her saintly example in its present condition with so many lives labeled as “unwanted.”  There are many things that God will only do with our cooperation – that is the great value of prayer.  We are invited to participate in the elevation of Bl. Margaret to the honor of sainthood by our prayers and </w:t>
      </w:r>
      <w:r w:rsidR="009942D9">
        <w:rPr>
          <w:rFonts w:ascii="Book Antiqua" w:hAnsi="Book Antiqua"/>
          <w:szCs w:val="24"/>
        </w:rPr>
        <w:t xml:space="preserve">the </w:t>
      </w:r>
      <w:r>
        <w:rPr>
          <w:rFonts w:ascii="Book Antiqua" w:hAnsi="Book Antiqua"/>
          <w:szCs w:val="24"/>
        </w:rPr>
        <w:t xml:space="preserve">spreading </w:t>
      </w:r>
      <w:r w:rsidR="009942D9">
        <w:rPr>
          <w:rFonts w:ascii="Book Antiqua" w:hAnsi="Book Antiqua"/>
          <w:szCs w:val="24"/>
        </w:rPr>
        <w:t xml:space="preserve">of </w:t>
      </w:r>
      <w:r>
        <w:rPr>
          <w:rFonts w:ascii="Book Antiqua" w:hAnsi="Book Antiqua"/>
          <w:szCs w:val="24"/>
        </w:rPr>
        <w:t>devotion to her.</w:t>
      </w:r>
      <w:r w:rsidR="009942D9">
        <w:rPr>
          <w:rFonts w:ascii="Book Antiqua" w:hAnsi="Book Antiqua"/>
          <w:szCs w:val="24"/>
        </w:rPr>
        <w:t xml:space="preserve">  It is also my plan that when the miracle comes to light, that our Guild will be poised to aid Fr. </w:t>
      </w:r>
      <w:proofErr w:type="spellStart"/>
      <w:r w:rsidR="009942D9">
        <w:rPr>
          <w:rFonts w:ascii="Book Antiqua" w:hAnsi="Book Antiqua"/>
          <w:szCs w:val="24"/>
        </w:rPr>
        <w:t>Franceso</w:t>
      </w:r>
      <w:proofErr w:type="spellEnd"/>
      <w:r w:rsidR="009942D9">
        <w:rPr>
          <w:rFonts w:ascii="Book Antiqua" w:hAnsi="Book Antiqua"/>
          <w:szCs w:val="24"/>
        </w:rPr>
        <w:t xml:space="preserve"> financially with the final steps of submitting her case to the </w:t>
      </w:r>
      <w:r w:rsidR="00C504E6">
        <w:rPr>
          <w:rFonts w:ascii="Book Antiqua" w:hAnsi="Book Antiqua"/>
          <w:szCs w:val="24"/>
        </w:rPr>
        <w:t>Congregation for the Causes of Saints.</w:t>
      </w:r>
      <w:r w:rsidR="009942D9">
        <w:rPr>
          <w:rFonts w:ascii="Book Antiqua" w:hAnsi="Book Antiqua"/>
          <w:szCs w:val="24"/>
        </w:rPr>
        <w:t xml:space="preserve">  Please pray for this saint so needed by the world.  </w:t>
      </w:r>
      <w:r>
        <w:rPr>
          <w:rFonts w:ascii="Book Antiqua" w:hAnsi="Book Antiqua"/>
          <w:szCs w:val="24"/>
        </w:rPr>
        <w:t xml:space="preserve">Dear Blessed Margaret, patroness of the unwanted, </w:t>
      </w:r>
      <w:proofErr w:type="gramStart"/>
      <w:r>
        <w:rPr>
          <w:rFonts w:ascii="Book Antiqua" w:hAnsi="Book Antiqua"/>
          <w:szCs w:val="24"/>
        </w:rPr>
        <w:t>pray</w:t>
      </w:r>
      <w:proofErr w:type="gramEnd"/>
      <w:r>
        <w:rPr>
          <w:rFonts w:ascii="Book Antiqua" w:hAnsi="Book Antiqua"/>
          <w:szCs w:val="24"/>
        </w:rPr>
        <w:t xml:space="preserve"> for us!</w:t>
      </w:r>
    </w:p>
    <w:p w:rsidR="00FB1BF8" w:rsidRDefault="004A6401" w:rsidP="008331E4">
      <w:pPr>
        <w:pStyle w:val="NoSpacing"/>
        <w:jc w:val="both"/>
        <w:rPr>
          <w:rFonts w:ascii="Book Antiqua" w:hAnsi="Book Antiqua"/>
          <w:szCs w:val="24"/>
        </w:rPr>
      </w:pPr>
      <w:r>
        <w:rPr>
          <w:rFonts w:ascii="Book Antiqua" w:hAnsi="Book Antiqua"/>
          <w:noProof/>
          <w:szCs w:val="24"/>
        </w:rPr>
        <w:lastRenderedPageBreak/>
        <w:drawing>
          <wp:anchor distT="0" distB="0" distL="114300" distR="114300" simplePos="0" relativeHeight="251659264" behindDoc="1" locked="0" layoutInCell="1" allowOverlap="1">
            <wp:simplePos x="0" y="0"/>
            <wp:positionH relativeFrom="column">
              <wp:posOffset>-9525</wp:posOffset>
            </wp:positionH>
            <wp:positionV relativeFrom="paragraph">
              <wp:posOffset>1371600</wp:posOffset>
            </wp:positionV>
            <wp:extent cx="1196975" cy="1085850"/>
            <wp:effectExtent l="19050" t="0" r="3175" b="0"/>
            <wp:wrapTight wrapText="bothSides">
              <wp:wrapPolygon edited="0">
                <wp:start x="-344" y="0"/>
                <wp:lineTo x="-344" y="21221"/>
                <wp:lineTo x="21657" y="21221"/>
                <wp:lineTo x="21657" y="0"/>
                <wp:lineTo x="-344" y="0"/>
              </wp:wrapPolygon>
            </wp:wrapTight>
            <wp:docPr id="5" name="Picture 2" descr="G:\BlackBerry\camera\St Dominics Castel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lackBerry\camera\St Dominics Castello 1.jpg"/>
                    <pic:cNvPicPr>
                      <a:picLocks noChangeAspect="1" noChangeArrowheads="1"/>
                    </pic:cNvPicPr>
                  </pic:nvPicPr>
                  <pic:blipFill>
                    <a:blip r:embed="rId5" cstate="print">
                      <a:duotone>
                        <a:prstClr val="black"/>
                        <a:srgbClr val="D9C3A5">
                          <a:tint val="50000"/>
                          <a:satMod val="180000"/>
                        </a:srgbClr>
                      </a:duotone>
                      <a:lum bright="20000"/>
                    </a:blip>
                    <a:srcRect l="23622" t="33884" r="23150" b="29989"/>
                    <a:stretch>
                      <a:fillRect/>
                    </a:stretch>
                  </pic:blipFill>
                  <pic:spPr bwMode="auto">
                    <a:xfrm>
                      <a:off x="0" y="0"/>
                      <a:ext cx="1196975" cy="1085850"/>
                    </a:xfrm>
                    <a:prstGeom prst="rect">
                      <a:avLst/>
                    </a:prstGeom>
                    <a:noFill/>
                    <a:ln w="9525">
                      <a:noFill/>
                      <a:miter lim="800000"/>
                      <a:headEnd/>
                      <a:tailEnd/>
                    </a:ln>
                  </pic:spPr>
                </pic:pic>
              </a:graphicData>
            </a:graphic>
          </wp:anchor>
        </w:drawing>
      </w:r>
      <w:r>
        <w:rPr>
          <w:rFonts w:ascii="Book Antiqua" w:hAnsi="Book Antiqua"/>
          <w:noProof/>
          <w:szCs w:val="24"/>
        </w:rPr>
        <w:drawing>
          <wp:anchor distT="0" distB="0" distL="114300" distR="114300" simplePos="0" relativeHeight="251660288" behindDoc="1" locked="0" layoutInCell="1" allowOverlap="1">
            <wp:simplePos x="0" y="0"/>
            <wp:positionH relativeFrom="column">
              <wp:posOffset>3990975</wp:posOffset>
            </wp:positionH>
            <wp:positionV relativeFrom="paragraph">
              <wp:posOffset>2505075</wp:posOffset>
            </wp:positionV>
            <wp:extent cx="2047875" cy="1381125"/>
            <wp:effectExtent l="19050" t="0" r="9525" b="0"/>
            <wp:wrapTight wrapText="bothSides">
              <wp:wrapPolygon edited="0">
                <wp:start x="-201" y="0"/>
                <wp:lineTo x="-201" y="21451"/>
                <wp:lineTo x="21700" y="21451"/>
                <wp:lineTo x="21700" y="0"/>
                <wp:lineTo x="-201" y="0"/>
              </wp:wrapPolygon>
            </wp:wrapTight>
            <wp:docPr id="8" name="Picture 3" descr="http://farm2.static.flickr.com/1097/892629242_de92d134a1.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2.static.flickr.com/1097/892629242_de92d134a1.jpg?v=0"/>
                    <pic:cNvPicPr>
                      <a:picLocks noChangeAspect="1" noChangeArrowheads="1"/>
                    </pic:cNvPicPr>
                  </pic:nvPicPr>
                  <pic:blipFill>
                    <a:blip r:embed="rId6" cstate="print">
                      <a:grayscl/>
                    </a:blip>
                    <a:srcRect l="1800" t="10355" r="13000" b="4438"/>
                    <a:stretch>
                      <a:fillRect/>
                    </a:stretch>
                  </pic:blipFill>
                  <pic:spPr bwMode="auto">
                    <a:xfrm>
                      <a:off x="0" y="0"/>
                      <a:ext cx="2047875" cy="1381125"/>
                    </a:xfrm>
                    <a:prstGeom prst="rect">
                      <a:avLst/>
                    </a:prstGeom>
                    <a:noFill/>
                    <a:ln w="9525">
                      <a:noFill/>
                      <a:miter lim="800000"/>
                      <a:headEnd/>
                      <a:tailEnd/>
                    </a:ln>
                  </pic:spPr>
                </pic:pic>
              </a:graphicData>
            </a:graphic>
          </wp:anchor>
        </w:drawing>
      </w:r>
      <w:r>
        <w:rPr>
          <w:rFonts w:ascii="Book Antiqua" w:hAnsi="Book Antiqua"/>
          <w:noProof/>
          <w:szCs w:val="24"/>
        </w:rPr>
        <w:drawing>
          <wp:anchor distT="0" distB="0" distL="114300" distR="114300" simplePos="0" relativeHeight="251658240" behindDoc="1" locked="0" layoutInCell="1" allowOverlap="1">
            <wp:simplePos x="0" y="0"/>
            <wp:positionH relativeFrom="column">
              <wp:posOffset>-9525</wp:posOffset>
            </wp:positionH>
            <wp:positionV relativeFrom="paragraph">
              <wp:posOffset>-190500</wp:posOffset>
            </wp:positionV>
            <wp:extent cx="6048375" cy="1414780"/>
            <wp:effectExtent l="19050" t="0" r="9525" b="0"/>
            <wp:wrapTight wrapText="bothSides">
              <wp:wrapPolygon edited="0">
                <wp:start x="-68" y="0"/>
                <wp:lineTo x="-68" y="21232"/>
                <wp:lineTo x="21634" y="21232"/>
                <wp:lineTo x="21634" y="0"/>
                <wp:lineTo x="-68" y="0"/>
              </wp:wrapPolygon>
            </wp:wrapTight>
            <wp:docPr id="4" name="Picture 1" descr="C:\Users\user\Pictures\BlackBerry\IMG-20110215-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lackBerry\IMG-20110215-00090.jpg"/>
                    <pic:cNvPicPr>
                      <a:picLocks noChangeAspect="1" noChangeArrowheads="1"/>
                    </pic:cNvPicPr>
                  </pic:nvPicPr>
                  <pic:blipFill>
                    <a:blip r:embed="rId7" cstate="print">
                      <a:grayscl/>
                      <a:lum bright="10000"/>
                    </a:blip>
                    <a:srcRect l="11566" t="22628" r="7862" b="52234"/>
                    <a:stretch>
                      <a:fillRect/>
                    </a:stretch>
                  </pic:blipFill>
                  <pic:spPr bwMode="auto">
                    <a:xfrm>
                      <a:off x="0" y="0"/>
                      <a:ext cx="6048375" cy="1414780"/>
                    </a:xfrm>
                    <a:prstGeom prst="rect">
                      <a:avLst/>
                    </a:prstGeom>
                    <a:noFill/>
                    <a:ln w="9525">
                      <a:noFill/>
                      <a:miter lim="800000"/>
                      <a:headEnd/>
                      <a:tailEnd/>
                    </a:ln>
                  </pic:spPr>
                </pic:pic>
              </a:graphicData>
            </a:graphic>
          </wp:anchor>
        </w:drawing>
      </w:r>
      <w:r w:rsidR="008331E4">
        <w:rPr>
          <w:rFonts w:ascii="Book Antiqua" w:hAnsi="Book Antiqua"/>
          <w:szCs w:val="24"/>
        </w:rPr>
        <w:t xml:space="preserve">After making the drive from Rome to </w:t>
      </w:r>
      <w:r w:rsidR="008331E4" w:rsidRPr="00734532">
        <w:rPr>
          <w:rFonts w:ascii="Book Antiqua" w:hAnsi="Book Antiqua"/>
          <w:szCs w:val="24"/>
        </w:rPr>
        <w:t xml:space="preserve">the </w:t>
      </w:r>
      <w:proofErr w:type="spellStart"/>
      <w:r w:rsidR="008331E4" w:rsidRPr="00734532">
        <w:rPr>
          <w:rFonts w:ascii="Book Antiqua" w:hAnsi="Book Antiqua"/>
          <w:szCs w:val="24"/>
        </w:rPr>
        <w:t>Città</w:t>
      </w:r>
      <w:proofErr w:type="spellEnd"/>
      <w:r w:rsidR="008331E4" w:rsidRPr="00734532">
        <w:rPr>
          <w:rFonts w:ascii="Book Antiqua" w:hAnsi="Book Antiqua"/>
          <w:szCs w:val="24"/>
        </w:rPr>
        <w:t xml:space="preserve"> </w:t>
      </w:r>
      <w:proofErr w:type="spellStart"/>
      <w:r w:rsidR="008331E4" w:rsidRPr="00734532">
        <w:rPr>
          <w:rFonts w:ascii="Book Antiqua" w:hAnsi="Book Antiqua"/>
          <w:szCs w:val="24"/>
        </w:rPr>
        <w:t>di</w:t>
      </w:r>
      <w:proofErr w:type="spellEnd"/>
      <w:r w:rsidR="008331E4" w:rsidRPr="00734532">
        <w:rPr>
          <w:rFonts w:ascii="Book Antiqua" w:hAnsi="Book Antiqua"/>
          <w:szCs w:val="24"/>
        </w:rPr>
        <w:t xml:space="preserve"> </w:t>
      </w:r>
      <w:proofErr w:type="spellStart"/>
      <w:r w:rsidR="008331E4" w:rsidRPr="00734532">
        <w:rPr>
          <w:rFonts w:ascii="Book Antiqua" w:hAnsi="Book Antiqua"/>
          <w:szCs w:val="24"/>
        </w:rPr>
        <w:t>Castello</w:t>
      </w:r>
      <w:proofErr w:type="spellEnd"/>
      <w:r w:rsidR="008331E4">
        <w:rPr>
          <w:rFonts w:ascii="Book Antiqua" w:hAnsi="Book Antiqua"/>
          <w:szCs w:val="24"/>
        </w:rPr>
        <w:t xml:space="preserve">, it was such a joy to enter the Church of Saint Dominic </w:t>
      </w:r>
      <w:r>
        <w:rPr>
          <w:rFonts w:ascii="Book Antiqua" w:hAnsi="Book Antiqua"/>
          <w:szCs w:val="24"/>
        </w:rPr>
        <w:t xml:space="preserve">(the picture on the left) </w:t>
      </w:r>
      <w:r w:rsidR="008331E4">
        <w:rPr>
          <w:rFonts w:ascii="Book Antiqua" w:hAnsi="Book Antiqua"/>
          <w:szCs w:val="24"/>
        </w:rPr>
        <w:t xml:space="preserve">where </w:t>
      </w:r>
      <w:proofErr w:type="gramStart"/>
      <w:r w:rsidR="008331E4">
        <w:rPr>
          <w:rFonts w:ascii="Book Antiqua" w:hAnsi="Book Antiqua"/>
          <w:szCs w:val="24"/>
        </w:rPr>
        <w:t>lies</w:t>
      </w:r>
      <w:proofErr w:type="gramEnd"/>
      <w:r w:rsidR="008331E4">
        <w:rPr>
          <w:rFonts w:ascii="Book Antiqua" w:hAnsi="Book Antiqua"/>
          <w:szCs w:val="24"/>
        </w:rPr>
        <w:t xml:space="preserve"> the body of our Little Margaret!  I immediately l</w:t>
      </w:r>
      <w:r w:rsidR="00FB1BF8" w:rsidRPr="00734532">
        <w:rPr>
          <w:rFonts w:ascii="Book Antiqua" w:hAnsi="Book Antiqua"/>
          <w:szCs w:val="24"/>
        </w:rPr>
        <w:t xml:space="preserve">it </w:t>
      </w:r>
      <w:r w:rsidR="008331E4">
        <w:rPr>
          <w:rFonts w:ascii="Book Antiqua" w:hAnsi="Book Antiqua"/>
          <w:szCs w:val="24"/>
        </w:rPr>
        <w:t xml:space="preserve">a </w:t>
      </w:r>
      <w:r w:rsidR="00FB1BF8" w:rsidRPr="00734532">
        <w:rPr>
          <w:rFonts w:ascii="Book Antiqua" w:hAnsi="Book Antiqua"/>
          <w:szCs w:val="24"/>
        </w:rPr>
        <w:t>candle</w:t>
      </w:r>
      <w:r w:rsidR="00C504E6">
        <w:rPr>
          <w:rFonts w:ascii="Book Antiqua" w:hAnsi="Book Antiqua"/>
          <w:szCs w:val="24"/>
        </w:rPr>
        <w:t xml:space="preserve"> for all of you, the intentions of all the members of the Guild, and for the canonization of Blessed Margaret.</w:t>
      </w:r>
      <w:r w:rsidR="008331E4">
        <w:rPr>
          <w:rFonts w:ascii="Book Antiqua" w:hAnsi="Book Antiqua"/>
          <w:szCs w:val="24"/>
        </w:rPr>
        <w:t xml:space="preserve">  She was beautiful to behold, even though </w:t>
      </w:r>
      <w:r>
        <w:rPr>
          <w:rFonts w:ascii="Book Antiqua" w:hAnsi="Book Antiqua"/>
          <w:szCs w:val="24"/>
        </w:rPr>
        <w:t>her deformities are still apparent and her incorrupt state is a dark complexion.  You cannot look upon her without being moved by the hard realities of her life juxtaposed with the Lord’s tenderness for his dear daughter manifested by the miraculous honor of incorruption.  I experienced both peace and joy while praying there, which was only surpassed the next morning when I offered Mass for you at the altar constructed over her relics!</w:t>
      </w:r>
    </w:p>
    <w:p w:rsidR="00FB1BF8" w:rsidRPr="00E125E7" w:rsidRDefault="00FB1BF8" w:rsidP="00DC1364">
      <w:pPr>
        <w:pStyle w:val="NoSpacing"/>
        <w:jc w:val="both"/>
        <w:rPr>
          <w:rFonts w:ascii="Book Antiqua" w:hAnsi="Book Antiqua"/>
          <w:sz w:val="18"/>
          <w:szCs w:val="24"/>
        </w:rPr>
      </w:pPr>
    </w:p>
    <w:p w:rsidR="00FB1BF8" w:rsidRDefault="004A6401" w:rsidP="00DC1364">
      <w:pPr>
        <w:pStyle w:val="NoSpacing"/>
        <w:jc w:val="both"/>
        <w:rPr>
          <w:rFonts w:ascii="Book Antiqua" w:hAnsi="Book Antiqua"/>
          <w:szCs w:val="24"/>
        </w:rPr>
      </w:pPr>
      <w:r>
        <w:rPr>
          <w:rFonts w:ascii="Book Antiqua" w:hAnsi="Book Antiqua"/>
          <w:szCs w:val="24"/>
        </w:rPr>
        <w:t xml:space="preserve">I also prayed for you at the </w:t>
      </w:r>
      <w:proofErr w:type="spellStart"/>
      <w:r w:rsidR="009942D9">
        <w:rPr>
          <w:rFonts w:ascii="Book Antiqua" w:hAnsi="Book Antiqua"/>
          <w:szCs w:val="24"/>
        </w:rPr>
        <w:t>Chiesa</w:t>
      </w:r>
      <w:proofErr w:type="spellEnd"/>
      <w:r w:rsidR="009942D9">
        <w:rPr>
          <w:rFonts w:ascii="Book Antiqua" w:hAnsi="Book Antiqua"/>
          <w:szCs w:val="24"/>
        </w:rPr>
        <w:t xml:space="preserve"> San Francesco </w:t>
      </w:r>
      <w:r w:rsidR="00E125E7">
        <w:rPr>
          <w:rFonts w:ascii="Book Antiqua" w:hAnsi="Book Antiqua"/>
          <w:szCs w:val="24"/>
        </w:rPr>
        <w:t>in which lies the</w:t>
      </w:r>
      <w:r w:rsidR="00FB1BF8">
        <w:rPr>
          <w:rFonts w:ascii="Book Antiqua" w:hAnsi="Book Antiqua"/>
          <w:szCs w:val="24"/>
        </w:rPr>
        <w:t xml:space="preserve"> </w:t>
      </w:r>
      <w:r w:rsidR="009942D9">
        <w:rPr>
          <w:rFonts w:ascii="Book Antiqua" w:hAnsi="Book Antiqua"/>
          <w:szCs w:val="24"/>
        </w:rPr>
        <w:t xml:space="preserve">tomb of </w:t>
      </w:r>
      <w:proofErr w:type="spellStart"/>
      <w:r w:rsidR="00FB1BF8" w:rsidRPr="00734532">
        <w:rPr>
          <w:rFonts w:ascii="Book Antiqua" w:hAnsi="Book Antiqua"/>
          <w:szCs w:val="24"/>
        </w:rPr>
        <w:t>Fra</w:t>
      </w:r>
      <w:proofErr w:type="spellEnd"/>
      <w:r w:rsidR="00FB1BF8" w:rsidRPr="00734532">
        <w:rPr>
          <w:rFonts w:ascii="Book Antiqua" w:hAnsi="Book Antiqua"/>
          <w:szCs w:val="24"/>
        </w:rPr>
        <w:t xml:space="preserve"> </w:t>
      </w:r>
      <w:proofErr w:type="spellStart"/>
      <w:r w:rsidR="00FB1BF8" w:rsidRPr="00734532">
        <w:rPr>
          <w:rFonts w:ascii="Book Antiqua" w:hAnsi="Book Antiqua"/>
          <w:szCs w:val="24"/>
        </w:rPr>
        <w:t>Giacomo</w:t>
      </w:r>
      <w:proofErr w:type="spellEnd"/>
      <w:r w:rsidR="00FB1BF8">
        <w:rPr>
          <w:rFonts w:ascii="Book Antiqua" w:hAnsi="Book Antiqua"/>
          <w:szCs w:val="24"/>
        </w:rPr>
        <w:t xml:space="preserve"> where Bl. Margaret was abandoned</w:t>
      </w:r>
      <w:r w:rsidR="00E125E7">
        <w:rPr>
          <w:rFonts w:ascii="Book Antiqua" w:hAnsi="Book Antiqua"/>
          <w:szCs w:val="24"/>
        </w:rPr>
        <w:t xml:space="preserve"> by her parents.  The c</w:t>
      </w:r>
      <w:r w:rsidR="00FB1BF8">
        <w:rPr>
          <w:rFonts w:ascii="Book Antiqua" w:hAnsi="Book Antiqua"/>
          <w:szCs w:val="24"/>
        </w:rPr>
        <w:t>onvent</w:t>
      </w:r>
      <w:r w:rsidR="00E125E7">
        <w:rPr>
          <w:rFonts w:ascii="Book Antiqua" w:hAnsi="Book Antiqua"/>
          <w:szCs w:val="24"/>
        </w:rPr>
        <w:t>, abandoned now and which most recently had been a school for the blind</w:t>
      </w:r>
      <w:r w:rsidR="00FB1BF8">
        <w:rPr>
          <w:rFonts w:ascii="Book Antiqua" w:hAnsi="Book Antiqua"/>
          <w:szCs w:val="24"/>
        </w:rPr>
        <w:t xml:space="preserve">, </w:t>
      </w:r>
      <w:r w:rsidR="00E125E7">
        <w:rPr>
          <w:rFonts w:ascii="Book Antiqua" w:hAnsi="Book Antiqua"/>
          <w:szCs w:val="24"/>
        </w:rPr>
        <w:t xml:space="preserve">had the </w:t>
      </w:r>
      <w:r w:rsidR="00FB1BF8">
        <w:rPr>
          <w:rFonts w:ascii="Book Antiqua" w:hAnsi="Book Antiqua"/>
          <w:szCs w:val="24"/>
        </w:rPr>
        <w:t xml:space="preserve">life of </w:t>
      </w:r>
      <w:r w:rsidR="00E125E7">
        <w:rPr>
          <w:rFonts w:ascii="Book Antiqua" w:hAnsi="Book Antiqua"/>
          <w:szCs w:val="24"/>
        </w:rPr>
        <w:t xml:space="preserve">Bl. </w:t>
      </w:r>
      <w:r w:rsidR="00FB1BF8">
        <w:rPr>
          <w:rFonts w:ascii="Book Antiqua" w:hAnsi="Book Antiqua"/>
          <w:szCs w:val="24"/>
        </w:rPr>
        <w:t xml:space="preserve">Margaret </w:t>
      </w:r>
      <w:r w:rsidR="00E125E7">
        <w:rPr>
          <w:rFonts w:ascii="Book Antiqua" w:hAnsi="Book Antiqua"/>
          <w:szCs w:val="24"/>
        </w:rPr>
        <w:t xml:space="preserve">displayed in frescos painted in thirty-two arches </w:t>
      </w:r>
      <w:r w:rsidR="00FB1BF8">
        <w:rPr>
          <w:rFonts w:ascii="Book Antiqua" w:hAnsi="Book Antiqua"/>
          <w:szCs w:val="24"/>
        </w:rPr>
        <w:t xml:space="preserve">in </w:t>
      </w:r>
      <w:r w:rsidR="00E125E7">
        <w:rPr>
          <w:rFonts w:ascii="Book Antiqua" w:hAnsi="Book Antiqua"/>
          <w:szCs w:val="24"/>
        </w:rPr>
        <w:t xml:space="preserve">the </w:t>
      </w:r>
      <w:r w:rsidR="00FB1BF8">
        <w:rPr>
          <w:rFonts w:ascii="Book Antiqua" w:hAnsi="Book Antiqua"/>
          <w:szCs w:val="24"/>
        </w:rPr>
        <w:t>courtyard</w:t>
      </w:r>
      <w:r w:rsidR="00E125E7">
        <w:rPr>
          <w:rFonts w:ascii="Book Antiqua" w:hAnsi="Book Antiqua"/>
          <w:szCs w:val="24"/>
        </w:rPr>
        <w:t>, all in various stages of disrepair</w:t>
      </w:r>
      <w:r w:rsidR="00FB1BF8">
        <w:rPr>
          <w:rFonts w:ascii="Book Antiqua" w:hAnsi="Book Antiqua"/>
          <w:szCs w:val="24"/>
        </w:rPr>
        <w:t xml:space="preserve">.  </w:t>
      </w:r>
      <w:r w:rsidR="00E125E7">
        <w:rPr>
          <w:rFonts w:ascii="Book Antiqua" w:hAnsi="Book Antiqua"/>
          <w:szCs w:val="24"/>
        </w:rPr>
        <w:t xml:space="preserve">One </w:t>
      </w:r>
      <w:r w:rsidR="00DF081F">
        <w:rPr>
          <w:rFonts w:ascii="Book Antiqua" w:hAnsi="Book Antiqua"/>
          <w:szCs w:val="24"/>
        </w:rPr>
        <w:t>that I particularly liked was the veneration of her body at her death, a picture of which is at the top of this page.  Thus begins the posthumous devotion to her and the many miracles flowing from her intercession!</w:t>
      </w:r>
    </w:p>
    <w:p w:rsidR="00FB1BF8" w:rsidRDefault="00FB1BF8" w:rsidP="00DC1364">
      <w:pPr>
        <w:pStyle w:val="NoSpacing"/>
        <w:jc w:val="both"/>
        <w:rPr>
          <w:rFonts w:ascii="Book Antiqua" w:hAnsi="Book Antiqua"/>
          <w:szCs w:val="24"/>
        </w:rPr>
      </w:pPr>
    </w:p>
    <w:p w:rsidR="009942D9" w:rsidRDefault="003B2FCB" w:rsidP="009942D9">
      <w:pPr>
        <w:jc w:val="both"/>
        <w:rPr>
          <w:rFonts w:ascii="Book Antiqua" w:hAnsi="Book Antiqua"/>
          <w:szCs w:val="24"/>
        </w:rPr>
      </w:pPr>
      <w:r w:rsidRPr="00734532">
        <w:rPr>
          <w:rFonts w:ascii="Book Antiqua" w:hAnsi="Book Antiqua"/>
          <w:szCs w:val="24"/>
        </w:rPr>
        <w:t xml:space="preserve">I would like to thank you for your </w:t>
      </w:r>
      <w:r w:rsidR="00DF081F">
        <w:rPr>
          <w:rFonts w:ascii="Book Antiqua" w:hAnsi="Book Antiqua"/>
          <w:szCs w:val="24"/>
        </w:rPr>
        <w:t xml:space="preserve">prayers and support for </w:t>
      </w:r>
      <w:r w:rsidRPr="00734532">
        <w:rPr>
          <w:rFonts w:ascii="Book Antiqua" w:hAnsi="Book Antiqua"/>
          <w:szCs w:val="24"/>
        </w:rPr>
        <w:t>the work of t</w:t>
      </w:r>
      <w:r w:rsidR="00ED5227" w:rsidRPr="00734532">
        <w:rPr>
          <w:rFonts w:ascii="Book Antiqua" w:hAnsi="Book Antiqua"/>
          <w:szCs w:val="24"/>
        </w:rPr>
        <w:t>he Shrine of Blessed</w:t>
      </w:r>
      <w:r w:rsidRPr="00734532">
        <w:rPr>
          <w:rFonts w:ascii="Book Antiqua" w:hAnsi="Book Antiqua"/>
          <w:szCs w:val="24"/>
        </w:rPr>
        <w:t xml:space="preserve"> Margaret of </w:t>
      </w:r>
      <w:proofErr w:type="spellStart"/>
      <w:r w:rsidRPr="00734532">
        <w:rPr>
          <w:rFonts w:ascii="Book Antiqua" w:hAnsi="Book Antiqua"/>
          <w:szCs w:val="24"/>
        </w:rPr>
        <w:t>Castello</w:t>
      </w:r>
      <w:proofErr w:type="spellEnd"/>
      <w:r w:rsidRPr="00734532">
        <w:rPr>
          <w:rFonts w:ascii="Book Antiqua" w:hAnsi="Book Antiqua"/>
          <w:szCs w:val="24"/>
        </w:rPr>
        <w:t xml:space="preserve">. </w:t>
      </w:r>
      <w:r w:rsidR="00ED5227" w:rsidRPr="00734532">
        <w:rPr>
          <w:rFonts w:ascii="Book Antiqua" w:hAnsi="Book Antiqua"/>
          <w:szCs w:val="24"/>
        </w:rPr>
        <w:t xml:space="preserve"> </w:t>
      </w:r>
      <w:r w:rsidRPr="00734532">
        <w:rPr>
          <w:rFonts w:ascii="Book Antiqua" w:hAnsi="Book Antiqua"/>
          <w:szCs w:val="24"/>
        </w:rPr>
        <w:t>Please know that you and your families</w:t>
      </w:r>
      <w:r w:rsidR="00ED5227" w:rsidRPr="00734532">
        <w:rPr>
          <w:rFonts w:ascii="Book Antiqua" w:hAnsi="Book Antiqua"/>
          <w:szCs w:val="24"/>
        </w:rPr>
        <w:t xml:space="preserve"> and friends are in my prayers.  </w:t>
      </w:r>
      <w:r w:rsidR="009942D9" w:rsidRPr="009942D9">
        <w:rPr>
          <w:rFonts w:ascii="Book Antiqua" w:hAnsi="Book Antiqua"/>
          <w:szCs w:val="24"/>
        </w:rPr>
        <w:t xml:space="preserve">Please find the enclosed request form and return </w:t>
      </w:r>
      <w:r w:rsidR="00DF081F" w:rsidRPr="009942D9">
        <w:rPr>
          <w:rFonts w:ascii="Book Antiqua" w:hAnsi="Book Antiqua"/>
          <w:szCs w:val="24"/>
        </w:rPr>
        <w:t>envelope</w:t>
      </w:r>
      <w:r w:rsidR="000A6804">
        <w:rPr>
          <w:rFonts w:ascii="Book Antiqua" w:hAnsi="Book Antiqua"/>
          <w:szCs w:val="24"/>
        </w:rPr>
        <w:t xml:space="preserve"> if you wish to add </w:t>
      </w:r>
      <w:r w:rsidR="009942D9" w:rsidRPr="009942D9">
        <w:rPr>
          <w:rFonts w:ascii="Book Antiqua" w:hAnsi="Book Antiqua"/>
          <w:szCs w:val="24"/>
        </w:rPr>
        <w:t>your specific intentions</w:t>
      </w:r>
      <w:r w:rsidR="000A6804">
        <w:rPr>
          <w:rFonts w:ascii="Book Antiqua" w:hAnsi="Book Antiqua"/>
          <w:szCs w:val="24"/>
        </w:rPr>
        <w:t xml:space="preserve"> to</w:t>
      </w:r>
      <w:r w:rsidR="009942D9" w:rsidRPr="009942D9">
        <w:rPr>
          <w:rFonts w:ascii="Book Antiqua" w:hAnsi="Book Antiqua"/>
          <w:szCs w:val="24"/>
        </w:rPr>
        <w:t xml:space="preserve"> the special nine-day Novena</w:t>
      </w:r>
      <w:r w:rsidR="000A6804">
        <w:rPr>
          <w:rFonts w:ascii="Book Antiqua" w:hAnsi="Book Antiqua"/>
          <w:szCs w:val="24"/>
        </w:rPr>
        <w:t xml:space="preserve"> of Masses</w:t>
      </w:r>
      <w:r w:rsidR="009942D9" w:rsidRPr="009942D9">
        <w:rPr>
          <w:rFonts w:ascii="Book Antiqua" w:hAnsi="Book Antiqua"/>
          <w:szCs w:val="24"/>
        </w:rPr>
        <w:t xml:space="preserve"> in Bl. Margaret’s honor</w:t>
      </w:r>
      <w:r w:rsidR="000A6804">
        <w:rPr>
          <w:rFonts w:ascii="Book Antiqua" w:hAnsi="Book Antiqua"/>
          <w:szCs w:val="24"/>
        </w:rPr>
        <w:t xml:space="preserve"> beginning on April 5</w:t>
      </w:r>
      <w:r w:rsidR="000A6804" w:rsidRPr="000A6804">
        <w:rPr>
          <w:rFonts w:ascii="Book Antiqua" w:hAnsi="Book Antiqua"/>
          <w:szCs w:val="24"/>
          <w:vertAlign w:val="superscript"/>
        </w:rPr>
        <w:t>th</w:t>
      </w:r>
      <w:r w:rsidR="009942D9" w:rsidRPr="009942D9">
        <w:rPr>
          <w:rFonts w:ascii="Book Antiqua" w:hAnsi="Book Antiqua"/>
          <w:szCs w:val="24"/>
        </w:rPr>
        <w:t xml:space="preserve">. </w:t>
      </w:r>
      <w:r w:rsidR="000A6804">
        <w:rPr>
          <w:rFonts w:ascii="Book Antiqua" w:hAnsi="Book Antiqua"/>
          <w:szCs w:val="24"/>
        </w:rPr>
        <w:t xml:space="preserve"> </w:t>
      </w:r>
      <w:r w:rsidR="009942D9" w:rsidRPr="009942D9">
        <w:rPr>
          <w:rFonts w:ascii="Book Antiqua" w:hAnsi="Book Antiqua"/>
          <w:szCs w:val="24"/>
        </w:rPr>
        <w:t xml:space="preserve">I would </w:t>
      </w:r>
      <w:r w:rsidR="000A6804">
        <w:rPr>
          <w:rFonts w:ascii="Book Antiqua" w:hAnsi="Book Antiqua"/>
          <w:szCs w:val="24"/>
        </w:rPr>
        <w:t xml:space="preserve">also </w:t>
      </w:r>
      <w:r w:rsidR="009942D9" w:rsidRPr="009942D9">
        <w:rPr>
          <w:rFonts w:ascii="Book Antiqua" w:hAnsi="Book Antiqua"/>
          <w:szCs w:val="24"/>
        </w:rPr>
        <w:t>like to thank you in advance for your financial support which will help defend the dignity of life through the various charities of the Guild</w:t>
      </w:r>
      <w:r w:rsidR="000A6804">
        <w:rPr>
          <w:rFonts w:ascii="Book Antiqua" w:hAnsi="Book Antiqua"/>
          <w:szCs w:val="24"/>
        </w:rPr>
        <w:t xml:space="preserve"> as well as support Bl. Margaret’s cause for canonization</w:t>
      </w:r>
      <w:r w:rsidR="009942D9" w:rsidRPr="009942D9">
        <w:rPr>
          <w:rFonts w:ascii="Book Antiqua" w:hAnsi="Book Antiqua"/>
          <w:szCs w:val="24"/>
        </w:rPr>
        <w:t>.</w:t>
      </w:r>
      <w:r w:rsidR="000A6804">
        <w:rPr>
          <w:rFonts w:ascii="Book Antiqua" w:hAnsi="Book Antiqua"/>
          <w:szCs w:val="24"/>
        </w:rPr>
        <w:t xml:space="preserve">  </w:t>
      </w:r>
      <w:r w:rsidR="009942D9" w:rsidRPr="009942D9">
        <w:rPr>
          <w:rFonts w:ascii="Book Antiqua" w:hAnsi="Book Antiqua"/>
          <w:szCs w:val="24"/>
        </w:rPr>
        <w:t xml:space="preserve">May God bless you </w:t>
      </w:r>
      <w:r w:rsidR="000A6804">
        <w:rPr>
          <w:rFonts w:ascii="Book Antiqua" w:hAnsi="Book Antiqua"/>
          <w:szCs w:val="24"/>
        </w:rPr>
        <w:t xml:space="preserve">during this holy season of </w:t>
      </w:r>
      <w:r w:rsidR="009942D9" w:rsidRPr="009942D9">
        <w:rPr>
          <w:rFonts w:ascii="Book Antiqua" w:hAnsi="Book Antiqua"/>
          <w:szCs w:val="24"/>
        </w:rPr>
        <w:t>Lent</w:t>
      </w:r>
      <w:r w:rsidR="000A6804">
        <w:rPr>
          <w:rFonts w:ascii="Book Antiqua" w:hAnsi="Book Antiqua"/>
          <w:szCs w:val="24"/>
        </w:rPr>
        <w:t xml:space="preserve"> and grant your requests from the prayers of Little Margaret!</w:t>
      </w:r>
    </w:p>
    <w:p w:rsidR="009942D9" w:rsidRPr="00734532" w:rsidRDefault="009942D9" w:rsidP="003B2FCB">
      <w:pPr>
        <w:jc w:val="both"/>
        <w:rPr>
          <w:rFonts w:ascii="Book Antiqua" w:hAnsi="Book Antiqua"/>
          <w:szCs w:val="24"/>
        </w:rPr>
      </w:pPr>
    </w:p>
    <w:p w:rsidR="003B2FCB" w:rsidRPr="00734532" w:rsidRDefault="00127262" w:rsidP="003B2FCB">
      <w:pPr>
        <w:jc w:val="both"/>
        <w:rPr>
          <w:rFonts w:ascii="Book Antiqua" w:hAnsi="Book Antiqua"/>
          <w:szCs w:val="24"/>
        </w:rPr>
      </w:pPr>
      <w:r w:rsidRPr="00734532">
        <w:rPr>
          <w:rFonts w:ascii="Book Antiqua" w:hAnsi="Book Antiqua"/>
          <w:szCs w:val="24"/>
        </w:rPr>
        <w:t>I</w:t>
      </w:r>
      <w:r w:rsidR="003B2FCB" w:rsidRPr="00734532">
        <w:rPr>
          <w:rFonts w:ascii="Book Antiqua" w:hAnsi="Book Antiqua"/>
          <w:szCs w:val="24"/>
        </w:rPr>
        <w:t>n our</w:t>
      </w:r>
      <w:r w:rsidRPr="00734532">
        <w:rPr>
          <w:rFonts w:ascii="Book Antiqua" w:hAnsi="Book Antiqua"/>
          <w:szCs w:val="24"/>
        </w:rPr>
        <w:t xml:space="preserve"> Lord, our Lady, and Blessed</w:t>
      </w:r>
      <w:r w:rsidR="003B2FCB" w:rsidRPr="00734532">
        <w:rPr>
          <w:rFonts w:ascii="Book Antiqua" w:hAnsi="Book Antiqua"/>
          <w:szCs w:val="24"/>
        </w:rPr>
        <w:t xml:space="preserve"> Margaret,</w:t>
      </w:r>
    </w:p>
    <w:p w:rsidR="003B2FCB" w:rsidRPr="00734532" w:rsidRDefault="0088358E" w:rsidP="00DC1364">
      <w:pPr>
        <w:ind w:left="-270"/>
        <w:jc w:val="both"/>
        <w:rPr>
          <w:rFonts w:ascii="Book Antiqua" w:hAnsi="Book Antiqua"/>
          <w:szCs w:val="24"/>
        </w:rPr>
      </w:pPr>
      <w:r w:rsidRPr="00734532">
        <w:rPr>
          <w:rFonts w:ascii="Book Antiqua" w:hAnsi="Book Antiqua"/>
          <w:noProof/>
          <w:szCs w:val="24"/>
        </w:rPr>
        <w:drawing>
          <wp:inline distT="0" distB="0" distL="0" distR="0">
            <wp:extent cx="3095625" cy="428625"/>
            <wp:effectExtent l="19050" t="0" r="9525" b="0"/>
            <wp:docPr id="1" name="Picture 1" descr="Signature Fr M M Dosch - 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Fr M M Dosch - bold"/>
                    <pic:cNvPicPr>
                      <a:picLocks noChangeAspect="1" noChangeArrowheads="1"/>
                    </pic:cNvPicPr>
                  </pic:nvPicPr>
                  <pic:blipFill>
                    <a:blip r:embed="rId8" cstate="print"/>
                    <a:srcRect/>
                    <a:stretch>
                      <a:fillRect/>
                    </a:stretch>
                  </pic:blipFill>
                  <pic:spPr bwMode="auto">
                    <a:xfrm>
                      <a:off x="0" y="0"/>
                      <a:ext cx="3095625" cy="428625"/>
                    </a:xfrm>
                    <a:prstGeom prst="rect">
                      <a:avLst/>
                    </a:prstGeom>
                    <a:noFill/>
                    <a:ln w="9525">
                      <a:noFill/>
                      <a:miter lim="800000"/>
                      <a:headEnd/>
                      <a:tailEnd/>
                    </a:ln>
                  </pic:spPr>
                </pic:pic>
              </a:graphicData>
            </a:graphic>
          </wp:inline>
        </w:drawing>
      </w:r>
    </w:p>
    <w:p w:rsidR="003B2FCB" w:rsidRPr="00734532" w:rsidRDefault="003B2FCB" w:rsidP="003B2FCB">
      <w:pPr>
        <w:jc w:val="both"/>
        <w:rPr>
          <w:rFonts w:ascii="Book Antiqua" w:hAnsi="Book Antiqua"/>
          <w:szCs w:val="24"/>
        </w:rPr>
      </w:pPr>
      <w:r w:rsidRPr="00734532">
        <w:rPr>
          <w:rFonts w:ascii="Book Antiqua" w:hAnsi="Book Antiqua"/>
          <w:szCs w:val="24"/>
        </w:rPr>
        <w:t xml:space="preserve">Rev. </w:t>
      </w:r>
      <w:r w:rsidR="00127262" w:rsidRPr="00734532">
        <w:rPr>
          <w:rFonts w:ascii="Book Antiqua" w:hAnsi="Book Antiqua"/>
          <w:szCs w:val="24"/>
        </w:rPr>
        <w:t>Michael Mary Dosch</w:t>
      </w:r>
      <w:r w:rsidRPr="00734532">
        <w:rPr>
          <w:rFonts w:ascii="Book Antiqua" w:hAnsi="Book Antiqua"/>
          <w:szCs w:val="24"/>
        </w:rPr>
        <w:t>, O.P.</w:t>
      </w:r>
    </w:p>
    <w:p w:rsidR="00D135C3" w:rsidRPr="000A6804" w:rsidRDefault="003B2FCB" w:rsidP="00D135C3">
      <w:pPr>
        <w:jc w:val="both"/>
        <w:rPr>
          <w:rFonts w:ascii="Book Antiqua" w:hAnsi="Book Antiqua"/>
          <w:szCs w:val="24"/>
        </w:rPr>
      </w:pPr>
      <w:r w:rsidRPr="00734532">
        <w:rPr>
          <w:rFonts w:ascii="Book Antiqua" w:hAnsi="Book Antiqua"/>
          <w:szCs w:val="24"/>
        </w:rPr>
        <w:t>Shrine and Guild Director</w:t>
      </w:r>
    </w:p>
    <w:sectPr w:rsidR="00D135C3" w:rsidRPr="000A6804" w:rsidSect="000A6804">
      <w:pgSz w:w="12240" w:h="15840" w:code="1"/>
      <w:pgMar w:top="1260" w:right="1350" w:bottom="1080" w:left="135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compat/>
  <w:rsids>
    <w:rsidRoot w:val="00644F2D"/>
    <w:rsid w:val="00047668"/>
    <w:rsid w:val="000553D1"/>
    <w:rsid w:val="000A6804"/>
    <w:rsid w:val="000B07B8"/>
    <w:rsid w:val="000B4B89"/>
    <w:rsid w:val="000C088D"/>
    <w:rsid w:val="000C354A"/>
    <w:rsid w:val="000E6FE3"/>
    <w:rsid w:val="00123A8F"/>
    <w:rsid w:val="00127262"/>
    <w:rsid w:val="00152C0F"/>
    <w:rsid w:val="001E6DC0"/>
    <w:rsid w:val="001F1678"/>
    <w:rsid w:val="00252AB0"/>
    <w:rsid w:val="00295C9D"/>
    <w:rsid w:val="002B1277"/>
    <w:rsid w:val="00327FB8"/>
    <w:rsid w:val="00340CD7"/>
    <w:rsid w:val="0035421D"/>
    <w:rsid w:val="003661E4"/>
    <w:rsid w:val="0037016F"/>
    <w:rsid w:val="003B2FCB"/>
    <w:rsid w:val="003E2E53"/>
    <w:rsid w:val="004A6401"/>
    <w:rsid w:val="004D3B84"/>
    <w:rsid w:val="0051652B"/>
    <w:rsid w:val="0056595F"/>
    <w:rsid w:val="0057211F"/>
    <w:rsid w:val="00597D19"/>
    <w:rsid w:val="005C4270"/>
    <w:rsid w:val="005E5E24"/>
    <w:rsid w:val="005F0B51"/>
    <w:rsid w:val="00612104"/>
    <w:rsid w:val="00623A43"/>
    <w:rsid w:val="00644F2D"/>
    <w:rsid w:val="00664E19"/>
    <w:rsid w:val="00667F87"/>
    <w:rsid w:val="006716A8"/>
    <w:rsid w:val="00692D6B"/>
    <w:rsid w:val="006B2FEC"/>
    <w:rsid w:val="0071034E"/>
    <w:rsid w:val="00734532"/>
    <w:rsid w:val="00751679"/>
    <w:rsid w:val="0078664D"/>
    <w:rsid w:val="008331E4"/>
    <w:rsid w:val="00841CEB"/>
    <w:rsid w:val="0087057A"/>
    <w:rsid w:val="0088358E"/>
    <w:rsid w:val="00896355"/>
    <w:rsid w:val="008F62F7"/>
    <w:rsid w:val="00906E74"/>
    <w:rsid w:val="00916988"/>
    <w:rsid w:val="00930037"/>
    <w:rsid w:val="0093406E"/>
    <w:rsid w:val="00944E4C"/>
    <w:rsid w:val="0095233C"/>
    <w:rsid w:val="009942D9"/>
    <w:rsid w:val="009D4B7E"/>
    <w:rsid w:val="009D56E5"/>
    <w:rsid w:val="00A11CE3"/>
    <w:rsid w:val="00A2735C"/>
    <w:rsid w:val="00A42FFD"/>
    <w:rsid w:val="00A82CFF"/>
    <w:rsid w:val="00B03B28"/>
    <w:rsid w:val="00B167F0"/>
    <w:rsid w:val="00B20015"/>
    <w:rsid w:val="00B45523"/>
    <w:rsid w:val="00B7327D"/>
    <w:rsid w:val="00BB31BC"/>
    <w:rsid w:val="00BF3B5E"/>
    <w:rsid w:val="00C22651"/>
    <w:rsid w:val="00C27CC5"/>
    <w:rsid w:val="00C33D82"/>
    <w:rsid w:val="00C504E6"/>
    <w:rsid w:val="00CF1C49"/>
    <w:rsid w:val="00D05C5C"/>
    <w:rsid w:val="00D135C3"/>
    <w:rsid w:val="00D320A3"/>
    <w:rsid w:val="00DA2948"/>
    <w:rsid w:val="00DC1364"/>
    <w:rsid w:val="00DF081F"/>
    <w:rsid w:val="00E125E7"/>
    <w:rsid w:val="00E74B9B"/>
    <w:rsid w:val="00EC168B"/>
    <w:rsid w:val="00EC5179"/>
    <w:rsid w:val="00EC76B4"/>
    <w:rsid w:val="00ED5227"/>
    <w:rsid w:val="00F60BC1"/>
    <w:rsid w:val="00F72D9A"/>
    <w:rsid w:val="00FB1BF8"/>
    <w:rsid w:val="00FD1B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015"/>
    <w:rPr>
      <w:sz w:val="24"/>
    </w:rPr>
  </w:style>
  <w:style w:type="paragraph" w:styleId="Heading1">
    <w:name w:val="heading 1"/>
    <w:basedOn w:val="Normal"/>
    <w:next w:val="Normal"/>
    <w:qFormat/>
    <w:rsid w:val="00B20015"/>
    <w:pPr>
      <w:keepNext/>
      <w:outlineLvl w:val="0"/>
    </w:pPr>
    <w:rPr>
      <w:i/>
    </w:rPr>
  </w:style>
  <w:style w:type="paragraph" w:styleId="Heading2">
    <w:name w:val="heading 2"/>
    <w:basedOn w:val="Normal"/>
    <w:next w:val="Normal"/>
    <w:qFormat/>
    <w:rsid w:val="00B20015"/>
    <w:pPr>
      <w:keepNext/>
      <w:jc w:val="both"/>
      <w:outlineLvl w:val="1"/>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B4B89"/>
    <w:rPr>
      <w:rFonts w:ascii="Tahoma" w:hAnsi="Tahoma" w:cs="Tahoma"/>
      <w:sz w:val="16"/>
      <w:szCs w:val="16"/>
    </w:rPr>
  </w:style>
  <w:style w:type="character" w:styleId="Strong">
    <w:name w:val="Strong"/>
    <w:basedOn w:val="DefaultParagraphFont"/>
    <w:qFormat/>
    <w:rsid w:val="0093406E"/>
    <w:rPr>
      <w:b/>
      <w:bCs/>
    </w:rPr>
  </w:style>
  <w:style w:type="paragraph" w:styleId="Title">
    <w:name w:val="Title"/>
    <w:basedOn w:val="Normal"/>
    <w:qFormat/>
    <w:rsid w:val="00C33D82"/>
    <w:pPr>
      <w:jc w:val="center"/>
    </w:pPr>
    <w:rPr>
      <w:b/>
      <w:sz w:val="40"/>
    </w:rPr>
  </w:style>
  <w:style w:type="paragraph" w:styleId="Subtitle">
    <w:name w:val="Subtitle"/>
    <w:basedOn w:val="Normal"/>
    <w:qFormat/>
    <w:rsid w:val="00C33D82"/>
    <w:pPr>
      <w:jc w:val="center"/>
    </w:pPr>
    <w:rPr>
      <w:i/>
    </w:rPr>
  </w:style>
  <w:style w:type="paragraph" w:styleId="NoSpacing">
    <w:name w:val="No Spacing"/>
    <w:uiPriority w:val="1"/>
    <w:qFormat/>
    <w:rsid w:val="000E6FE3"/>
    <w:rPr>
      <w:sz w:val="24"/>
    </w:rPr>
  </w:style>
</w:styles>
</file>

<file path=word/webSettings.xml><?xml version="1.0" encoding="utf-8"?>
<w:webSettings xmlns:r="http://schemas.openxmlformats.org/officeDocument/2006/relationships" xmlns:w="http://schemas.openxmlformats.org/wordprocessingml/2006/main">
  <w:divs>
    <w:div w:id="178769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9AC25-2A17-4AE7-BEFD-41941341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Oct</vt:lpstr>
    </vt:vector>
  </TitlesOfParts>
  <Company>Laptop Computer</Company>
  <LinksUpToDate>false</LinksUpToDate>
  <CharactersWithSpaces>4738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dc:title>
  <dc:creator>Father Andre Joseph LaCasse</dc:creator>
  <cp:lastModifiedBy>Admin</cp:lastModifiedBy>
  <cp:revision>2</cp:revision>
  <cp:lastPrinted>2011-03-14T16:02:00Z</cp:lastPrinted>
  <dcterms:created xsi:type="dcterms:W3CDTF">2013-05-06T19:27:00Z</dcterms:created>
  <dcterms:modified xsi:type="dcterms:W3CDTF">2013-05-06T19:27:00Z</dcterms:modified>
</cp:coreProperties>
</file>